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e7y7e2o6u8jv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DACUM MODEL IMPLEMENTATION TEMPLATE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omujy0a7t1d4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SECTION 1: OCCUPATION DEFINITION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Job Title/Role:</w:t>
      </w:r>
      <w:r w:rsidDel="00000000" w:rsidR="00000000" w:rsidRPr="00000000">
        <w:rPr>
          <w:rtl w:val="0"/>
        </w:rPr>
        <w:t xml:space="preserve"> [Enter the specific job title and any relevant qualifications or certifications]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Who (Official Job Title &amp; Requirements):</w:t>
      </w:r>
      <w:r w:rsidDel="00000000" w:rsidR="00000000" w:rsidRPr="00000000">
        <w:rPr>
          <w:rtl w:val="0"/>
        </w:rPr>
        <w:t xml:space="preserve"> [Describe the role and any prerequisites]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What (Primary Tasks &amp; Responsibilities):</w:t>
      </w:r>
      <w:r w:rsidDel="00000000" w:rsidR="00000000" w:rsidRPr="00000000">
        <w:rPr>
          <w:rtl w:val="0"/>
        </w:rPr>
        <w:t xml:space="preserve"> [Summarize the main functions and key tasks performed]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How (Methods, Tools &amp; Techniques):</w:t>
      </w:r>
      <w:r w:rsidDel="00000000" w:rsidR="00000000" w:rsidRPr="00000000">
        <w:rPr>
          <w:rtl w:val="0"/>
        </w:rPr>
        <w:t xml:space="preserve"> [List tools, equipment, technologies, and methodologies used]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Why (Purpose &amp; Significance):</w:t>
      </w:r>
      <w:r w:rsidDel="00000000" w:rsidR="00000000" w:rsidRPr="00000000">
        <w:rPr>
          <w:rtl w:val="0"/>
        </w:rPr>
        <w:t xml:space="preserve"> [Explain the business purpose and contribution to organizational success]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b97wkom5pukr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SECTION 2: TASK IDENTIFICATION &amp; BRAINSTORMING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Facilitator:</w:t>
      </w:r>
      <w:r w:rsidDel="00000000" w:rsidR="00000000" w:rsidRPr="00000000">
        <w:rPr>
          <w:rtl w:val="0"/>
        </w:rPr>
        <w:t xml:space="preserve"> ________________ </w:t>
      </w:r>
      <w:r w:rsidDel="00000000" w:rsidR="00000000" w:rsidRPr="00000000">
        <w:rPr>
          <w:b w:val="1"/>
          <w:rtl w:val="0"/>
        </w:rPr>
        <w:t xml:space="preserve">Recorder:</w:t>
      </w:r>
      <w:r w:rsidDel="00000000" w:rsidR="00000000" w:rsidRPr="00000000">
        <w:rPr>
          <w:rtl w:val="0"/>
        </w:rPr>
        <w:t xml:space="preserve"> ________________ </w:t>
      </w: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Focus Group Participants:</w:t>
      </w:r>
      <w:r w:rsidDel="00000000" w:rsidR="00000000" w:rsidRPr="00000000">
        <w:rPr>
          <w:rtl w:val="0"/>
        </w:rPr>
        <w:t xml:space="preserve"> (4-8 high-performing employees)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All Tasks Identified:</w:t>
      </w:r>
      <w:r w:rsidDel="00000000" w:rsidR="00000000" w:rsidRPr="00000000">
        <w:rPr>
          <w:rtl w:val="0"/>
        </w:rPr>
        <w:t xml:space="preserve"> (Each task should begin with an action verb and specific object/outcome)</w:t>
      </w:r>
    </w:p>
    <w:p w:rsidR="00000000" w:rsidDel="00000000" w:rsidP="00000000" w:rsidRDefault="00000000" w:rsidRPr="00000000" w14:paraId="00000015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[Continue as needed]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o36k5gwwspel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SECTION 3: DUTY CATEGORIES &amp; TASK GROUPING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Duty 1: ____________________________________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Duty 2: ____________________________________</w:t>
      </w:r>
    </w:p>
    <w:p w:rsidR="00000000" w:rsidDel="00000000" w:rsidP="00000000" w:rsidRDefault="00000000" w:rsidRPr="00000000" w14:paraId="00000027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2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29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Duty 3: ____________________________________</w:t>
      </w:r>
    </w:p>
    <w:p w:rsidR="00000000" w:rsidDel="00000000" w:rsidP="00000000" w:rsidRDefault="00000000" w:rsidRPr="00000000" w14:paraId="0000002B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2C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2D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Duty 4: ____________________________________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Duty 5: ____________________________________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Duty 6: ____________________________________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Task: _______________________________________________________________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[Add or remove duties as applicable; most roles contain 6-12 distinct duties]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zc3gilqhgu37" w:id="4"/>
      <w:bookmarkEnd w:id="4"/>
      <w:r w:rsidDel="00000000" w:rsidR="00000000" w:rsidRPr="00000000">
        <w:rPr>
          <w:b w:val="1"/>
          <w:sz w:val="34"/>
          <w:szCs w:val="34"/>
          <w:rtl w:val="0"/>
        </w:rPr>
        <w:t xml:space="preserve">SECTION 4: TASK REFINEMENT &amp; VALIDATION CHECKLIST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each task, verify: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☐ Task is written in active voice with a clear action verb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☐ Task includes specific, measurable outcomes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☐ Task reflects genuine workplace requirements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☐ Task is neither too broad nor too narrow in scope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☐ Task logically connects to its assigned duty category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☐ No duplication or redundancy exists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☐ All critical tasks have been identified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Refined &amp; Validated Task List:</w:t>
      </w:r>
    </w:p>
    <w:tbl>
      <w:tblPr>
        <w:tblStyle w:val="Table1"/>
        <w:tblW w:w="943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885"/>
        <w:gridCol w:w="2850"/>
        <w:gridCol w:w="2850"/>
        <w:gridCol w:w="2850"/>
        <w:tblGridChange w:id="0">
          <w:tblGrid>
            <w:gridCol w:w="885"/>
            <w:gridCol w:w="2850"/>
            <w:gridCol w:w="2850"/>
            <w:gridCol w:w="285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Task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Task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Duty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Validated 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535is8nf9gn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gefik0s9ir8g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dp9qr04edlfc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ww33c7cx1ll" w:id="8"/>
      <w:bookmarkEnd w:id="8"/>
      <w:r w:rsidDel="00000000" w:rsidR="00000000" w:rsidRPr="00000000">
        <w:rPr>
          <w:b w:val="1"/>
          <w:sz w:val="34"/>
          <w:szCs w:val="34"/>
          <w:rtl w:val="0"/>
        </w:rPr>
        <w:t xml:space="preserve">SECTION 5: TASK RANKING BY IMPORTANCE &amp; MASTERY LEVEL</w:t>
      </w:r>
    </w:p>
    <w:tbl>
      <w:tblPr>
        <w:tblStyle w:val="Table2"/>
        <w:tblW w:w="940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865"/>
        <w:gridCol w:w="1430"/>
        <w:gridCol w:w="6110"/>
        <w:tblGridChange w:id="0">
          <w:tblGrid>
            <w:gridCol w:w="1865"/>
            <w:gridCol w:w="1430"/>
            <w:gridCol w:w="6110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Task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Rationale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Essential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[Must be mastered early; critical for job safety &amp; performance]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Essential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[Must be mastered early; critical for job safety &amp; performance]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Tedious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[Important but can wait; time-consuming routine tasks]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Tedious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[Important but can wait; time-consuming routine tasks]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Introductory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[Ideal for new hire training; foundational experience]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Introductory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[Ideal for new hire training; foundational experience]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Reiteration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[Requires regular review &amp; practice; seasonal or emergency procedures]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Reiteration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[Requires regular review &amp; practice; seasonal or emergency procedures]</w:t>
            </w:r>
          </w:p>
        </w:tc>
      </w:tr>
    </w:tbl>
    <w:p w:rsidR="00000000" w:rsidDel="00000000" w:rsidP="00000000" w:rsidRDefault="00000000" w:rsidRPr="00000000" w14:paraId="0000009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Ranking Categories:</w:t>
      </w:r>
    </w:p>
    <w:p w:rsidR="00000000" w:rsidDel="00000000" w:rsidP="00000000" w:rsidRDefault="00000000" w:rsidRPr="00000000" w14:paraId="00000093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Essential:</w:t>
      </w:r>
      <w:r w:rsidDel="00000000" w:rsidR="00000000" w:rsidRPr="00000000">
        <w:rPr>
          <w:rtl w:val="0"/>
        </w:rPr>
        <w:t xml:space="preserve"> Critical for job performance; must be mastered early</w:t>
      </w:r>
    </w:p>
    <w:p w:rsidR="00000000" w:rsidDel="00000000" w:rsidP="00000000" w:rsidRDefault="00000000" w:rsidRPr="00000000" w14:paraId="00000094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Tedious:</w:t>
      </w:r>
      <w:r w:rsidDel="00000000" w:rsidR="00000000" w:rsidRPr="00000000">
        <w:rPr>
          <w:rtl w:val="0"/>
        </w:rPr>
        <w:t xml:space="preserve"> Important but time-consuming; can be introduced after foundational skills</w:t>
      </w:r>
    </w:p>
    <w:p w:rsidR="00000000" w:rsidDel="00000000" w:rsidP="00000000" w:rsidRDefault="00000000" w:rsidRPr="00000000" w14:paraId="00000095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Introductory:</w:t>
      </w:r>
      <w:r w:rsidDel="00000000" w:rsidR="00000000" w:rsidRPr="00000000">
        <w:rPr>
          <w:rtl w:val="0"/>
        </w:rPr>
        <w:t xml:space="preserve"> Good starting point for new hires; provides foundational experience</w:t>
      </w:r>
    </w:p>
    <w:p w:rsidR="00000000" w:rsidDel="00000000" w:rsidP="00000000" w:rsidRDefault="00000000" w:rsidRPr="00000000" w14:paraId="00000096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Reiteration:</w:t>
      </w:r>
      <w:r w:rsidDel="00000000" w:rsidR="00000000" w:rsidRPr="00000000">
        <w:rPr>
          <w:rtl w:val="0"/>
        </w:rPr>
        <w:t xml:space="preserve"> Requires regular review and practice to maintain proficiency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o9ohzdtg6hhq" w:id="9"/>
      <w:bookmarkEnd w:id="9"/>
      <w:r w:rsidDel="00000000" w:rsidR="00000000" w:rsidRPr="00000000">
        <w:rPr>
          <w:b w:val="1"/>
          <w:sz w:val="34"/>
          <w:szCs w:val="34"/>
          <w:rtl w:val="0"/>
        </w:rPr>
        <w:t xml:space="preserve">SECTION 6: COMPETENCY-BASED LEARNING OUTCOMES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Based on the ranked tasks, define measurable learning outcomes:</w:t>
      </w:r>
    </w:p>
    <w:p w:rsidR="00000000" w:rsidDel="00000000" w:rsidP="00000000" w:rsidRDefault="00000000" w:rsidRPr="00000000" w14:paraId="0000009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Essential Competencies (Core Requirements):</w:t>
      </w:r>
    </w:p>
    <w:p w:rsidR="00000000" w:rsidDel="00000000" w:rsidP="00000000" w:rsidRDefault="00000000" w:rsidRPr="00000000" w14:paraId="0000009B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Introductory Competencies (Foundation Level):</w:t>
      </w:r>
    </w:p>
    <w:p w:rsidR="00000000" w:rsidDel="00000000" w:rsidP="00000000" w:rsidRDefault="00000000" w:rsidRPr="00000000" w14:paraId="0000009F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Intermediate Competencies (Development Level):</w:t>
      </w:r>
    </w:p>
    <w:p w:rsidR="00000000" w:rsidDel="00000000" w:rsidP="00000000" w:rsidRDefault="00000000" w:rsidRPr="00000000" w14:paraId="000000A3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Advanced Competencies (Mastery Level):</w:t>
      </w:r>
    </w:p>
    <w:p w:rsidR="00000000" w:rsidDel="00000000" w:rsidP="00000000" w:rsidRDefault="00000000" w:rsidRPr="00000000" w14:paraId="000000A7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mu5tz3d3rfmo" w:id="10"/>
      <w:bookmarkEnd w:id="10"/>
      <w:r w:rsidDel="00000000" w:rsidR="00000000" w:rsidRPr="00000000">
        <w:rPr>
          <w:b w:val="1"/>
          <w:sz w:val="34"/>
          <w:szCs w:val="34"/>
          <w:rtl w:val="0"/>
        </w:rPr>
        <w:t xml:space="preserve">SECTION 7: CURRICULUM DESIGN SUMMARY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Programme Title:</w:t>
      </w:r>
      <w:r w:rsidDel="00000000" w:rsidR="00000000" w:rsidRPr="00000000">
        <w:rPr>
          <w:rtl w:val="0"/>
        </w:rPr>
        <w:t xml:space="preserve"> ____________________________________________________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Target Learners:</w:t>
      </w:r>
      <w:r w:rsidDel="00000000" w:rsidR="00000000" w:rsidRPr="00000000">
        <w:rPr>
          <w:rtl w:val="0"/>
        </w:rPr>
        <w:t xml:space="preserve"> ____________________________________________________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Programme Duration:</w:t>
      </w:r>
      <w:r w:rsidDel="00000000" w:rsidR="00000000" w:rsidRPr="00000000">
        <w:rPr>
          <w:rtl w:val="0"/>
        </w:rPr>
        <w:t xml:space="preserve"> ________________ </w:t>
      </w:r>
      <w:r w:rsidDel="00000000" w:rsidR="00000000" w:rsidRPr="00000000">
        <w:rPr>
          <w:b w:val="1"/>
          <w:rtl w:val="0"/>
        </w:rPr>
        <w:t xml:space="preserve">Delivery Mode:</w:t>
      </w:r>
      <w:r w:rsidDel="00000000" w:rsidR="00000000" w:rsidRPr="00000000">
        <w:rPr>
          <w:rtl w:val="0"/>
        </w:rPr>
        <w:t xml:space="preserve"> ________________</w:t>
      </w:r>
    </w:p>
    <w:p w:rsidR="00000000" w:rsidDel="00000000" w:rsidP="00000000" w:rsidRDefault="00000000" w:rsidRPr="00000000" w14:paraId="000000A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Modular Structure:</w:t>
      </w:r>
    </w:p>
    <w:tbl>
      <w:tblPr>
        <w:tblStyle w:val="Table3"/>
        <w:tblW w:w="949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005"/>
        <w:gridCol w:w="2830"/>
        <w:gridCol w:w="2830"/>
        <w:gridCol w:w="2830"/>
        <w:tblGridChange w:id="0">
          <w:tblGrid>
            <w:gridCol w:w="1005"/>
            <w:gridCol w:w="2830"/>
            <w:gridCol w:w="2830"/>
            <w:gridCol w:w="283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Module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Duty(ies) Covered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Assessment Method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Industry Expert Advisory Committee Members:</w:t>
      </w:r>
    </w:p>
    <w:p w:rsidR="00000000" w:rsidDel="00000000" w:rsidP="00000000" w:rsidRDefault="00000000" w:rsidRPr="00000000" w14:paraId="000000C5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Next Review Date:</w:t>
      </w:r>
      <w:r w:rsidDel="00000000" w:rsidR="00000000" w:rsidRPr="00000000">
        <w:rPr>
          <w:rtl w:val="0"/>
        </w:rPr>
        <w:t xml:space="preserve"> ________________ </w:t>
      </w:r>
      <w:r w:rsidDel="00000000" w:rsidR="00000000" w:rsidRPr="00000000">
        <w:rPr>
          <w:b w:val="1"/>
          <w:rtl w:val="0"/>
        </w:rPr>
        <w:t xml:space="preserve">Next Meeting:</w:t>
      </w:r>
      <w:r w:rsidDel="00000000" w:rsidR="00000000" w:rsidRPr="00000000">
        <w:rPr>
          <w:rtl w:val="0"/>
        </w:rPr>
        <w:t xml:space="preserve"> ________________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6aigw5xlv8y2" w:id="11"/>
      <w:bookmarkEnd w:id="11"/>
      <w:r w:rsidDel="00000000" w:rsidR="00000000" w:rsidRPr="00000000">
        <w:rPr>
          <w:b w:val="1"/>
          <w:sz w:val="34"/>
          <w:szCs w:val="34"/>
          <w:rtl w:val="0"/>
        </w:rPr>
        <w:t xml:space="preserve">NOTES &amp; ADDITIONAL OBSERVATIONS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Template Completed By:</w:t>
      </w:r>
      <w:r w:rsidDel="00000000" w:rsidR="00000000" w:rsidRPr="00000000">
        <w:rPr>
          <w:rtl w:val="0"/>
        </w:rPr>
        <w:t xml:space="preserve"> ________________ </w:t>
      </w: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Approved By:</w:t>
      </w:r>
      <w:r w:rsidDel="00000000" w:rsidR="00000000" w:rsidRPr="00000000">
        <w:rPr>
          <w:rtl w:val="0"/>
        </w:rPr>
        <w:t xml:space="preserve"> ________________ </w:t>
      </w: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